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D2885" w14:textId="77777777" w:rsidR="00A105DF" w:rsidRDefault="00993673" w:rsidP="00F13D4B">
      <w:pPr>
        <w:pStyle w:val="Default"/>
        <w:jc w:val="center"/>
      </w:pPr>
      <w:r w:rsidRPr="00270055">
        <w:rPr>
          <w:noProof/>
          <w:lang w:val="it-IT" w:eastAsia="it-IT"/>
        </w:rPr>
        <w:drawing>
          <wp:inline distT="0" distB="0" distL="0" distR="0" wp14:anchorId="1E536BCB" wp14:editId="015B0D5D">
            <wp:extent cx="1935480" cy="731520"/>
            <wp:effectExtent l="0" t="0" r="762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5480" cy="731520"/>
                    </a:xfrm>
                    <a:prstGeom prst="rect">
                      <a:avLst/>
                    </a:prstGeom>
                    <a:noFill/>
                    <a:ln>
                      <a:noFill/>
                    </a:ln>
                  </pic:spPr>
                </pic:pic>
              </a:graphicData>
            </a:graphic>
          </wp:inline>
        </w:drawing>
      </w:r>
    </w:p>
    <w:p w14:paraId="73B83ACC" w14:textId="77777777" w:rsidR="00FF4E79" w:rsidRDefault="00A105DF">
      <w:pPr>
        <w:pStyle w:val="Default"/>
        <w:spacing w:line="316" w:lineRule="atLeast"/>
        <w:jc w:val="center"/>
      </w:pPr>
      <w:r>
        <w:t xml:space="preserve"> </w:t>
      </w:r>
    </w:p>
    <w:p w14:paraId="7DB4A50F" w14:textId="77777777" w:rsidR="00F13D4B" w:rsidRDefault="00A105DF">
      <w:pPr>
        <w:pStyle w:val="Default"/>
        <w:spacing w:line="316" w:lineRule="atLeast"/>
        <w:jc w:val="center"/>
        <w:rPr>
          <w:b/>
          <w:bCs/>
          <w:sz w:val="27"/>
          <w:szCs w:val="27"/>
        </w:rPr>
      </w:pPr>
      <w:r>
        <w:rPr>
          <w:b/>
          <w:bCs/>
          <w:sz w:val="27"/>
          <w:szCs w:val="27"/>
        </w:rPr>
        <w:t xml:space="preserve">Chair and Panel Guidelines </w:t>
      </w:r>
    </w:p>
    <w:p w14:paraId="162D2185" w14:textId="5FF223BF" w:rsidR="00A105DF" w:rsidRDefault="00F13D4B">
      <w:pPr>
        <w:pStyle w:val="Default"/>
        <w:spacing w:line="316" w:lineRule="atLeast"/>
        <w:jc w:val="center"/>
        <w:rPr>
          <w:sz w:val="27"/>
          <w:szCs w:val="27"/>
        </w:rPr>
      </w:pPr>
      <w:r>
        <w:rPr>
          <w:b/>
          <w:bCs/>
          <w:sz w:val="27"/>
          <w:szCs w:val="27"/>
        </w:rPr>
        <w:t xml:space="preserve">The </w:t>
      </w:r>
      <w:r w:rsidR="00114E03">
        <w:rPr>
          <w:b/>
          <w:bCs/>
          <w:sz w:val="27"/>
          <w:szCs w:val="27"/>
        </w:rPr>
        <w:t>10</w:t>
      </w:r>
      <w:r w:rsidRPr="00F13D4B">
        <w:rPr>
          <w:b/>
          <w:bCs/>
          <w:sz w:val="27"/>
          <w:szCs w:val="27"/>
          <w:vertAlign w:val="superscript"/>
        </w:rPr>
        <w:t>th</w:t>
      </w:r>
      <w:r>
        <w:rPr>
          <w:b/>
          <w:bCs/>
          <w:sz w:val="27"/>
          <w:szCs w:val="27"/>
        </w:rPr>
        <w:t xml:space="preserve"> </w:t>
      </w:r>
      <w:r w:rsidR="00A105DF">
        <w:rPr>
          <w:b/>
          <w:bCs/>
          <w:sz w:val="27"/>
          <w:szCs w:val="27"/>
        </w:rPr>
        <w:t xml:space="preserve">China Goes Global </w:t>
      </w:r>
      <w:r>
        <w:rPr>
          <w:b/>
          <w:bCs/>
          <w:sz w:val="27"/>
          <w:szCs w:val="27"/>
        </w:rPr>
        <w:t>Annual Conference</w:t>
      </w:r>
      <w:r w:rsidR="00A105DF">
        <w:rPr>
          <w:b/>
          <w:bCs/>
          <w:sz w:val="27"/>
          <w:szCs w:val="27"/>
        </w:rPr>
        <w:t xml:space="preserve"> </w:t>
      </w:r>
    </w:p>
    <w:p w14:paraId="50DE89FA" w14:textId="6AA14973" w:rsidR="00114E03" w:rsidRDefault="00114E03">
      <w:pPr>
        <w:pStyle w:val="CM1"/>
        <w:jc w:val="center"/>
        <w:rPr>
          <w:b/>
          <w:bCs/>
          <w:color w:val="000000"/>
          <w:sz w:val="19"/>
          <w:szCs w:val="19"/>
        </w:rPr>
      </w:pPr>
      <w:r>
        <w:rPr>
          <w:b/>
          <w:bCs/>
          <w:color w:val="000000"/>
          <w:sz w:val="19"/>
          <w:szCs w:val="19"/>
        </w:rPr>
        <w:t>University of Macerata (Italy)</w:t>
      </w:r>
    </w:p>
    <w:p w14:paraId="5C6BA28A" w14:textId="0EDC1D24" w:rsidR="00A105DF" w:rsidRDefault="00114E03">
      <w:pPr>
        <w:pStyle w:val="CM1"/>
        <w:jc w:val="center"/>
        <w:rPr>
          <w:b/>
          <w:bCs/>
          <w:color w:val="000000"/>
          <w:sz w:val="19"/>
          <w:szCs w:val="19"/>
        </w:rPr>
      </w:pPr>
      <w:r>
        <w:rPr>
          <w:b/>
          <w:bCs/>
          <w:color w:val="000000"/>
          <w:sz w:val="19"/>
          <w:szCs w:val="19"/>
        </w:rPr>
        <w:t>July 26</w:t>
      </w:r>
      <w:r w:rsidRPr="00114E03">
        <w:rPr>
          <w:b/>
          <w:bCs/>
          <w:color w:val="000000"/>
          <w:sz w:val="19"/>
          <w:szCs w:val="19"/>
          <w:vertAlign w:val="superscript"/>
        </w:rPr>
        <w:t>th</w:t>
      </w:r>
      <w:r>
        <w:rPr>
          <w:b/>
          <w:bCs/>
          <w:color w:val="000000"/>
          <w:sz w:val="19"/>
          <w:szCs w:val="19"/>
        </w:rPr>
        <w:t xml:space="preserve"> - 28</w:t>
      </w:r>
      <w:r w:rsidRPr="00114E03">
        <w:rPr>
          <w:b/>
          <w:bCs/>
          <w:color w:val="000000"/>
          <w:sz w:val="19"/>
          <w:szCs w:val="19"/>
          <w:vertAlign w:val="superscript"/>
        </w:rPr>
        <w:t>th</w:t>
      </w:r>
      <w:r>
        <w:rPr>
          <w:b/>
          <w:bCs/>
          <w:color w:val="000000"/>
          <w:sz w:val="19"/>
          <w:szCs w:val="19"/>
        </w:rPr>
        <w:t xml:space="preserve"> </w:t>
      </w:r>
    </w:p>
    <w:p w14:paraId="28475CF4" w14:textId="77777777" w:rsidR="00FF4E79" w:rsidRPr="00FF4E79" w:rsidRDefault="00FF4E79" w:rsidP="00FF4E79">
      <w:pPr>
        <w:pStyle w:val="Default"/>
      </w:pPr>
    </w:p>
    <w:p w14:paraId="54C5C7CB" w14:textId="77777777" w:rsidR="00A105DF" w:rsidRDefault="00F13D4B">
      <w:pPr>
        <w:pStyle w:val="CM1"/>
        <w:jc w:val="center"/>
        <w:rPr>
          <w:b/>
          <w:bCs/>
          <w:color w:val="000000"/>
          <w:sz w:val="21"/>
          <w:szCs w:val="21"/>
          <w:u w:val="single"/>
        </w:rPr>
      </w:pPr>
      <w:r>
        <w:rPr>
          <w:b/>
          <w:bCs/>
          <w:color w:val="000000"/>
          <w:sz w:val="21"/>
          <w:szCs w:val="21"/>
          <w:u w:val="single"/>
        </w:rPr>
        <w:t>Panel Meetings</w:t>
      </w:r>
    </w:p>
    <w:p w14:paraId="428E97B4" w14:textId="77777777" w:rsidR="00F13D4B" w:rsidRPr="00F13D4B" w:rsidRDefault="00F13D4B" w:rsidP="00F13D4B">
      <w:pPr>
        <w:pStyle w:val="Default"/>
      </w:pPr>
    </w:p>
    <w:p w14:paraId="735EAFE0" w14:textId="77777777" w:rsidR="00A105DF" w:rsidRDefault="00A105DF">
      <w:pPr>
        <w:pStyle w:val="CM5"/>
        <w:spacing w:after="247" w:line="246" w:lineRule="atLeast"/>
        <w:ind w:right="67"/>
        <w:rPr>
          <w:color w:val="000000"/>
          <w:sz w:val="21"/>
          <w:szCs w:val="21"/>
        </w:rPr>
      </w:pPr>
      <w:r>
        <w:rPr>
          <w:color w:val="000000"/>
          <w:sz w:val="21"/>
          <w:szCs w:val="21"/>
        </w:rPr>
        <w:t xml:space="preserve">We are asking panel Chairs to coordinate a discussion or a time to meet with presenters prior to their panel. We also ask Chairs and Presenters to arrive in their presentation rooms 15 minutes before their panel session begins to test equipment, etc. </w:t>
      </w:r>
    </w:p>
    <w:p w14:paraId="128E1C43" w14:textId="77777777" w:rsidR="00A105DF" w:rsidRDefault="00A105DF">
      <w:pPr>
        <w:pStyle w:val="CM2"/>
        <w:rPr>
          <w:b/>
          <w:bCs/>
          <w:color w:val="000000"/>
          <w:sz w:val="21"/>
          <w:szCs w:val="21"/>
          <w:u w:val="single"/>
        </w:rPr>
      </w:pPr>
      <w:r>
        <w:rPr>
          <w:b/>
          <w:bCs/>
          <w:color w:val="000000"/>
          <w:sz w:val="21"/>
          <w:szCs w:val="21"/>
          <w:u w:val="single"/>
        </w:rPr>
        <w:t>Pane</w:t>
      </w:r>
      <w:r w:rsidR="00953905">
        <w:rPr>
          <w:b/>
          <w:bCs/>
          <w:color w:val="000000"/>
          <w:sz w:val="21"/>
          <w:szCs w:val="21"/>
          <w:u w:val="single"/>
        </w:rPr>
        <w:t>l Session Guidelines</w:t>
      </w:r>
    </w:p>
    <w:p w14:paraId="70DF01CA" w14:textId="77777777" w:rsidR="00953905" w:rsidRPr="00953905" w:rsidRDefault="00953905" w:rsidP="00953905">
      <w:pPr>
        <w:pStyle w:val="Default"/>
      </w:pPr>
    </w:p>
    <w:p w14:paraId="36549F37" w14:textId="7215B883" w:rsidR="00A105DF" w:rsidRDefault="00A105DF">
      <w:pPr>
        <w:pStyle w:val="CM5"/>
        <w:spacing w:after="247" w:line="246" w:lineRule="atLeast"/>
        <w:rPr>
          <w:color w:val="000000"/>
          <w:sz w:val="21"/>
          <w:szCs w:val="21"/>
        </w:rPr>
      </w:pPr>
      <w:r>
        <w:rPr>
          <w:color w:val="000000"/>
          <w:sz w:val="21"/>
          <w:szCs w:val="21"/>
        </w:rPr>
        <w:t xml:space="preserve">The time allocated for each panel session is </w:t>
      </w:r>
      <w:r w:rsidR="00D9353C">
        <w:rPr>
          <w:color w:val="000000"/>
          <w:sz w:val="21"/>
          <w:szCs w:val="21"/>
        </w:rPr>
        <w:t>105</w:t>
      </w:r>
      <w:r>
        <w:rPr>
          <w:color w:val="000000"/>
          <w:sz w:val="21"/>
          <w:szCs w:val="21"/>
        </w:rPr>
        <w:t xml:space="preserve"> minutes: </w:t>
      </w:r>
    </w:p>
    <w:p w14:paraId="676CCC22" w14:textId="77777777" w:rsidR="00A105DF" w:rsidRDefault="00A105DF">
      <w:pPr>
        <w:pStyle w:val="Default"/>
        <w:spacing w:after="176"/>
        <w:rPr>
          <w:sz w:val="21"/>
          <w:szCs w:val="21"/>
        </w:rPr>
      </w:pPr>
      <w:r>
        <w:rPr>
          <w:sz w:val="21"/>
          <w:szCs w:val="21"/>
        </w:rPr>
        <w:t xml:space="preserve">a. The Chair will take roughly 5 minutes to open the session, introduce the Presenters, and set the context for the discussion. </w:t>
      </w:r>
    </w:p>
    <w:p w14:paraId="53E0154F" w14:textId="2DAF6216" w:rsidR="00A105DF" w:rsidRDefault="00A105DF">
      <w:pPr>
        <w:pStyle w:val="Default"/>
        <w:spacing w:after="176"/>
        <w:rPr>
          <w:sz w:val="21"/>
          <w:szCs w:val="21"/>
        </w:rPr>
      </w:pPr>
      <w:r>
        <w:rPr>
          <w:sz w:val="21"/>
          <w:szCs w:val="21"/>
        </w:rPr>
        <w:t>b. Each Presenter will take no longer than 1</w:t>
      </w:r>
      <w:r w:rsidR="00D9353C">
        <w:rPr>
          <w:sz w:val="21"/>
          <w:szCs w:val="21"/>
        </w:rPr>
        <w:t>2</w:t>
      </w:r>
      <w:r>
        <w:rPr>
          <w:sz w:val="21"/>
          <w:szCs w:val="21"/>
        </w:rPr>
        <w:t xml:space="preserve"> minu</w:t>
      </w:r>
      <w:r w:rsidR="00F13D4B">
        <w:rPr>
          <w:sz w:val="21"/>
          <w:szCs w:val="21"/>
        </w:rPr>
        <w:t xml:space="preserve">tes to present their material. </w:t>
      </w:r>
      <w:r>
        <w:rPr>
          <w:sz w:val="21"/>
          <w:szCs w:val="21"/>
        </w:rPr>
        <w:t>If any presenter</w:t>
      </w:r>
      <w:r w:rsidR="00953905">
        <w:rPr>
          <w:sz w:val="21"/>
          <w:szCs w:val="21"/>
        </w:rPr>
        <w:t xml:space="preserve"> would like to use PowerPoint</w:t>
      </w:r>
      <w:r w:rsidR="00F13D4B">
        <w:rPr>
          <w:sz w:val="21"/>
          <w:szCs w:val="21"/>
        </w:rPr>
        <w:t xml:space="preserve"> slides, </w:t>
      </w:r>
      <w:r>
        <w:rPr>
          <w:sz w:val="21"/>
          <w:szCs w:val="21"/>
        </w:rPr>
        <w:t xml:space="preserve">we ask that he or she use </w:t>
      </w:r>
      <w:r w:rsidR="00953905">
        <w:rPr>
          <w:sz w:val="21"/>
          <w:szCs w:val="21"/>
        </w:rPr>
        <w:t xml:space="preserve">no more than </w:t>
      </w:r>
      <w:r w:rsidR="00D9353C" w:rsidRPr="00114E03">
        <w:rPr>
          <w:b/>
          <w:sz w:val="21"/>
          <w:szCs w:val="21"/>
        </w:rPr>
        <w:t>6</w:t>
      </w:r>
      <w:r w:rsidR="00F13D4B" w:rsidRPr="00114E03">
        <w:rPr>
          <w:b/>
          <w:sz w:val="21"/>
          <w:szCs w:val="21"/>
        </w:rPr>
        <w:t xml:space="preserve"> content slides</w:t>
      </w:r>
      <w:r w:rsidR="00D9353C">
        <w:rPr>
          <w:sz w:val="21"/>
          <w:szCs w:val="21"/>
        </w:rPr>
        <w:t xml:space="preserve"> (+ 1 for title and authors’ reference)</w:t>
      </w:r>
      <w:r w:rsidR="00F13D4B">
        <w:rPr>
          <w:sz w:val="21"/>
          <w:szCs w:val="21"/>
        </w:rPr>
        <w:t>. P</w:t>
      </w:r>
      <w:r>
        <w:rPr>
          <w:sz w:val="21"/>
          <w:szCs w:val="21"/>
        </w:rPr>
        <w:t>lease bring your presentation with you on a flash drive</w:t>
      </w:r>
      <w:r w:rsidR="00953905">
        <w:rPr>
          <w:sz w:val="21"/>
          <w:szCs w:val="21"/>
        </w:rPr>
        <w:t xml:space="preserve"> and upload to the conference laptop in the assigned room ahead of your presentation time</w:t>
      </w:r>
      <w:r>
        <w:rPr>
          <w:sz w:val="21"/>
          <w:szCs w:val="21"/>
        </w:rPr>
        <w:t>.</w:t>
      </w:r>
      <w:r w:rsidR="00D9353C">
        <w:rPr>
          <w:sz w:val="21"/>
          <w:szCs w:val="21"/>
        </w:rPr>
        <w:t xml:space="preserve"> Based on the number of papers presented in each session, the Chair might contact directly all presenters to adjust the time of presentation and number of power point slides.</w:t>
      </w:r>
      <w:r>
        <w:rPr>
          <w:sz w:val="21"/>
          <w:szCs w:val="21"/>
        </w:rPr>
        <w:t xml:space="preserve"> </w:t>
      </w:r>
    </w:p>
    <w:p w14:paraId="569E5330" w14:textId="1C71AFE7" w:rsidR="00D9353C" w:rsidRDefault="00A105DF">
      <w:pPr>
        <w:pStyle w:val="Default"/>
        <w:rPr>
          <w:sz w:val="21"/>
          <w:szCs w:val="21"/>
        </w:rPr>
      </w:pPr>
      <w:r>
        <w:rPr>
          <w:sz w:val="21"/>
          <w:szCs w:val="21"/>
        </w:rPr>
        <w:t xml:space="preserve">c. Following the presentations, the Chair will open </w:t>
      </w:r>
      <w:r w:rsidR="00DF4A9F">
        <w:rPr>
          <w:sz w:val="21"/>
          <w:szCs w:val="21"/>
        </w:rPr>
        <w:t xml:space="preserve">the </w:t>
      </w:r>
      <w:r>
        <w:rPr>
          <w:sz w:val="21"/>
          <w:szCs w:val="21"/>
        </w:rPr>
        <w:t>discussion to the audience</w:t>
      </w:r>
      <w:r w:rsidR="008376E8">
        <w:rPr>
          <w:sz w:val="21"/>
          <w:szCs w:val="21"/>
        </w:rPr>
        <w:t xml:space="preserve">, giving the floor to Discussant first. </w:t>
      </w:r>
      <w:r w:rsidR="00D9353C" w:rsidRPr="00114E03">
        <w:rPr>
          <w:b/>
          <w:sz w:val="21"/>
          <w:szCs w:val="21"/>
        </w:rPr>
        <w:t>Each presenter will act as discussant of the previous paper (</w:t>
      </w:r>
      <w:r w:rsidR="003B0698" w:rsidRPr="003B0698">
        <w:rPr>
          <w:b/>
          <w:sz w:val="21"/>
          <w:szCs w:val="21"/>
        </w:rPr>
        <w:t xml:space="preserve">the last paper </w:t>
      </w:r>
      <w:proofErr w:type="gramStart"/>
      <w:r w:rsidR="00DF4A9F">
        <w:rPr>
          <w:b/>
          <w:sz w:val="21"/>
          <w:szCs w:val="21"/>
        </w:rPr>
        <w:t>will be discussed</w:t>
      </w:r>
      <w:proofErr w:type="gramEnd"/>
      <w:r w:rsidR="003B0698" w:rsidRPr="003B0698">
        <w:rPr>
          <w:b/>
          <w:sz w:val="21"/>
          <w:szCs w:val="21"/>
        </w:rPr>
        <w:t xml:space="preserve"> by the first presenter</w:t>
      </w:r>
      <w:r w:rsidR="003B0698">
        <w:rPr>
          <w:b/>
          <w:sz w:val="21"/>
          <w:szCs w:val="21"/>
        </w:rPr>
        <w:t>)</w:t>
      </w:r>
      <w:r w:rsidR="003B0698">
        <w:rPr>
          <w:sz w:val="21"/>
          <w:szCs w:val="21"/>
        </w:rPr>
        <w:t>.</w:t>
      </w:r>
      <w:r w:rsidR="00D9353C">
        <w:rPr>
          <w:sz w:val="21"/>
          <w:szCs w:val="21"/>
        </w:rPr>
        <w:t xml:space="preserve"> Discussant may</w:t>
      </w:r>
      <w:r w:rsidR="00D9353C" w:rsidRPr="00D9353C">
        <w:rPr>
          <w:sz w:val="21"/>
          <w:szCs w:val="21"/>
        </w:rPr>
        <w:t xml:space="preserve"> </w:t>
      </w:r>
      <w:r w:rsidR="0091229D">
        <w:rPr>
          <w:sz w:val="21"/>
          <w:szCs w:val="21"/>
        </w:rPr>
        <w:t xml:space="preserve">decide to </w:t>
      </w:r>
      <w:r w:rsidR="00D9353C" w:rsidRPr="00D9353C">
        <w:rPr>
          <w:sz w:val="21"/>
          <w:szCs w:val="21"/>
        </w:rPr>
        <w:t>make a one-slider (</w:t>
      </w:r>
      <w:proofErr w:type="spellStart"/>
      <w:r w:rsidR="00D9353C" w:rsidRPr="00D9353C">
        <w:rPr>
          <w:sz w:val="21"/>
          <w:szCs w:val="21"/>
        </w:rPr>
        <w:t>ppt</w:t>
      </w:r>
      <w:proofErr w:type="spellEnd"/>
      <w:r w:rsidR="00D9353C" w:rsidRPr="00D9353C">
        <w:rPr>
          <w:sz w:val="21"/>
          <w:szCs w:val="21"/>
        </w:rPr>
        <w:t>) with constructive but critical questions</w:t>
      </w:r>
      <w:r w:rsidR="00D9353C">
        <w:rPr>
          <w:sz w:val="21"/>
          <w:szCs w:val="21"/>
        </w:rPr>
        <w:t>.</w:t>
      </w:r>
    </w:p>
    <w:p w14:paraId="12EA29F6" w14:textId="45102A5C" w:rsidR="00A105DF" w:rsidRDefault="00A105DF">
      <w:pPr>
        <w:pStyle w:val="Default"/>
        <w:rPr>
          <w:sz w:val="21"/>
          <w:szCs w:val="21"/>
        </w:rPr>
      </w:pPr>
      <w:r>
        <w:rPr>
          <w:sz w:val="21"/>
          <w:szCs w:val="21"/>
        </w:rPr>
        <w:t xml:space="preserve">The Chair will monitor </w:t>
      </w:r>
      <w:r w:rsidR="00DF4A9F">
        <w:rPr>
          <w:sz w:val="21"/>
          <w:szCs w:val="21"/>
        </w:rPr>
        <w:t xml:space="preserve">the </w:t>
      </w:r>
      <w:r>
        <w:rPr>
          <w:sz w:val="21"/>
          <w:szCs w:val="21"/>
        </w:rPr>
        <w:t>tim</w:t>
      </w:r>
      <w:bookmarkStart w:id="0" w:name="_GoBack"/>
      <w:bookmarkEnd w:id="0"/>
      <w:r>
        <w:rPr>
          <w:sz w:val="21"/>
          <w:szCs w:val="21"/>
        </w:rPr>
        <w:t xml:space="preserve">e taken by Presenters as well as audience members. The Chair will conclude the session with a </w:t>
      </w:r>
      <w:proofErr w:type="gramStart"/>
      <w:r>
        <w:rPr>
          <w:sz w:val="21"/>
          <w:szCs w:val="21"/>
        </w:rPr>
        <w:t>5 minute</w:t>
      </w:r>
      <w:proofErr w:type="gramEnd"/>
      <w:r>
        <w:rPr>
          <w:sz w:val="21"/>
          <w:szCs w:val="21"/>
        </w:rPr>
        <w:t xml:space="preserve"> wrap-up. </w:t>
      </w:r>
    </w:p>
    <w:p w14:paraId="1280BE3E" w14:textId="77777777" w:rsidR="001D6A1C" w:rsidRDefault="001D6A1C">
      <w:pPr>
        <w:pStyle w:val="Default"/>
        <w:rPr>
          <w:sz w:val="21"/>
          <w:szCs w:val="21"/>
        </w:rPr>
      </w:pPr>
    </w:p>
    <w:p w14:paraId="5609AB88" w14:textId="2992AA96" w:rsidR="00A460FC" w:rsidRDefault="0043274F" w:rsidP="0095267B">
      <w:pPr>
        <w:pStyle w:val="Default"/>
        <w:rPr>
          <w:sz w:val="21"/>
          <w:szCs w:val="21"/>
        </w:rPr>
      </w:pPr>
      <w:r>
        <w:rPr>
          <w:sz w:val="21"/>
          <w:szCs w:val="21"/>
        </w:rPr>
        <w:t>Scientific p</w:t>
      </w:r>
      <w:r w:rsidR="001D6A1C" w:rsidRPr="0095267B">
        <w:rPr>
          <w:sz w:val="21"/>
          <w:szCs w:val="21"/>
        </w:rPr>
        <w:t xml:space="preserve">apers </w:t>
      </w:r>
      <w:proofErr w:type="gramStart"/>
      <w:r>
        <w:rPr>
          <w:sz w:val="21"/>
          <w:szCs w:val="21"/>
        </w:rPr>
        <w:t>can be downloaded</w:t>
      </w:r>
      <w:proofErr w:type="gramEnd"/>
      <w:r>
        <w:rPr>
          <w:sz w:val="21"/>
          <w:szCs w:val="21"/>
        </w:rPr>
        <w:t xml:space="preserve"> at the following link</w:t>
      </w:r>
      <w:r w:rsidR="00A460FC" w:rsidRPr="0095267B">
        <w:rPr>
          <w:sz w:val="21"/>
          <w:szCs w:val="21"/>
        </w:rPr>
        <w:t>:</w:t>
      </w:r>
      <w:r w:rsidR="0095267B" w:rsidRPr="0095267B">
        <w:rPr>
          <w:sz w:val="21"/>
          <w:szCs w:val="21"/>
        </w:rPr>
        <w:t xml:space="preserve"> </w:t>
      </w:r>
      <w:hyperlink r:id="rId6" w:history="1">
        <w:r w:rsidRPr="00501383">
          <w:rPr>
            <w:rStyle w:val="Collegamentoipertestuale"/>
            <w:sz w:val="21"/>
            <w:szCs w:val="21"/>
          </w:rPr>
          <w:t>http://www.chinagoesglobal.org/membership/papers-2016-macerata/</w:t>
        </w:r>
      </w:hyperlink>
      <w:r>
        <w:rPr>
          <w:sz w:val="21"/>
          <w:szCs w:val="21"/>
        </w:rPr>
        <w:t>.</w:t>
      </w:r>
      <w:r w:rsidR="0095267B" w:rsidRPr="0095267B">
        <w:rPr>
          <w:sz w:val="21"/>
          <w:szCs w:val="21"/>
        </w:rPr>
        <w:t xml:space="preserve"> </w:t>
      </w:r>
      <w:r w:rsidR="00A460FC" w:rsidRPr="0095267B">
        <w:rPr>
          <w:sz w:val="21"/>
          <w:szCs w:val="21"/>
        </w:rPr>
        <w:t xml:space="preserve">In </w:t>
      </w:r>
      <w:proofErr w:type="gramStart"/>
      <w:r w:rsidR="00A460FC" w:rsidRPr="0095267B">
        <w:rPr>
          <w:sz w:val="21"/>
          <w:szCs w:val="21"/>
        </w:rPr>
        <w:t>case</w:t>
      </w:r>
      <w:proofErr w:type="gramEnd"/>
      <w:r w:rsidR="00A460FC" w:rsidRPr="0095267B">
        <w:rPr>
          <w:sz w:val="21"/>
          <w:szCs w:val="21"/>
        </w:rPr>
        <w:t xml:space="preserve"> a full paper is not available (for interactive presentations), please contact directly the Conference host (</w:t>
      </w:r>
      <w:hyperlink r:id="rId7" w:history="1">
        <w:r w:rsidR="00A460FC" w:rsidRPr="0095267B">
          <w:rPr>
            <w:rStyle w:val="Collegamentoipertestuale"/>
            <w:sz w:val="21"/>
            <w:szCs w:val="21"/>
          </w:rPr>
          <w:t>spigarelli@unimc.it</w:t>
        </w:r>
      </w:hyperlink>
      <w:r w:rsidR="00A460FC" w:rsidRPr="0095267B">
        <w:rPr>
          <w:sz w:val="21"/>
          <w:szCs w:val="21"/>
        </w:rPr>
        <w:t>).</w:t>
      </w:r>
    </w:p>
    <w:p w14:paraId="3C588DD2" w14:textId="77777777" w:rsidR="00A105DF" w:rsidRDefault="00A105DF">
      <w:pPr>
        <w:pStyle w:val="Default"/>
        <w:rPr>
          <w:sz w:val="21"/>
          <w:szCs w:val="21"/>
        </w:rPr>
      </w:pPr>
    </w:p>
    <w:p w14:paraId="2C4587C2" w14:textId="77777777" w:rsidR="00A105DF" w:rsidRDefault="00A105DF">
      <w:pPr>
        <w:pStyle w:val="CM5"/>
        <w:spacing w:after="195" w:line="246" w:lineRule="atLeast"/>
        <w:rPr>
          <w:color w:val="000000"/>
          <w:sz w:val="21"/>
          <w:szCs w:val="21"/>
        </w:rPr>
      </w:pPr>
      <w:r>
        <w:rPr>
          <w:b/>
          <w:bCs/>
          <w:color w:val="000000"/>
          <w:sz w:val="21"/>
          <w:szCs w:val="21"/>
        </w:rPr>
        <w:t xml:space="preserve">A timekeeper will also be assigned to each room to let speakers know when they have 5 minutes left, 1 minute and when they are out of time. (The timekeeper will also monitor time for audience questions and comments.) </w:t>
      </w:r>
    </w:p>
    <w:p w14:paraId="0275E87C" w14:textId="77777777" w:rsidR="00A105DF" w:rsidRDefault="00953905">
      <w:pPr>
        <w:pStyle w:val="CM2"/>
        <w:rPr>
          <w:b/>
          <w:bCs/>
          <w:color w:val="000000"/>
          <w:sz w:val="21"/>
          <w:szCs w:val="21"/>
          <w:u w:val="single"/>
        </w:rPr>
      </w:pPr>
      <w:r>
        <w:rPr>
          <w:b/>
          <w:bCs/>
          <w:color w:val="000000"/>
          <w:sz w:val="21"/>
          <w:szCs w:val="21"/>
          <w:u w:val="single"/>
        </w:rPr>
        <w:t>Panel Materials</w:t>
      </w:r>
    </w:p>
    <w:p w14:paraId="006489B5" w14:textId="77777777" w:rsidR="00953905" w:rsidRPr="00953905" w:rsidRDefault="00953905" w:rsidP="00953905">
      <w:pPr>
        <w:pStyle w:val="Default"/>
      </w:pPr>
    </w:p>
    <w:p w14:paraId="2C03A220" w14:textId="7D9DCCF6" w:rsidR="00A105DF" w:rsidRDefault="00A105DF">
      <w:pPr>
        <w:pStyle w:val="CM5"/>
        <w:spacing w:after="247" w:line="246" w:lineRule="atLeast"/>
        <w:rPr>
          <w:color w:val="000000"/>
          <w:sz w:val="21"/>
          <w:szCs w:val="21"/>
        </w:rPr>
      </w:pPr>
      <w:r>
        <w:rPr>
          <w:color w:val="000000"/>
          <w:sz w:val="21"/>
          <w:szCs w:val="21"/>
        </w:rPr>
        <w:t xml:space="preserve">Chairs as well as Presenters </w:t>
      </w:r>
      <w:r w:rsidR="00953905">
        <w:rPr>
          <w:color w:val="000000"/>
          <w:sz w:val="21"/>
          <w:szCs w:val="21"/>
        </w:rPr>
        <w:t>should review</w:t>
      </w:r>
      <w:r>
        <w:rPr>
          <w:color w:val="000000"/>
          <w:sz w:val="21"/>
          <w:szCs w:val="21"/>
        </w:rPr>
        <w:t xml:space="preserve"> the abstracts </w:t>
      </w:r>
      <w:r w:rsidR="00953905">
        <w:rPr>
          <w:color w:val="000000"/>
          <w:sz w:val="21"/>
          <w:szCs w:val="21"/>
        </w:rPr>
        <w:t xml:space="preserve">and papers </w:t>
      </w:r>
      <w:r>
        <w:rPr>
          <w:color w:val="000000"/>
          <w:sz w:val="21"/>
          <w:szCs w:val="21"/>
        </w:rPr>
        <w:t xml:space="preserve">for their session </w:t>
      </w:r>
      <w:r w:rsidR="00953905">
        <w:rPr>
          <w:color w:val="000000"/>
          <w:sz w:val="21"/>
          <w:szCs w:val="21"/>
        </w:rPr>
        <w:t xml:space="preserve">ahead of the conference meeting time. </w:t>
      </w:r>
      <w:r>
        <w:rPr>
          <w:color w:val="000000"/>
          <w:sz w:val="21"/>
          <w:szCs w:val="21"/>
        </w:rPr>
        <w:t xml:space="preserve">We hope that Chairs and Presenters will be able, where possible, to draw comparisons or discuss similar findings in the related papers.  </w:t>
      </w:r>
    </w:p>
    <w:p w14:paraId="226F6709" w14:textId="77777777" w:rsidR="00A105DF" w:rsidRDefault="00953905">
      <w:pPr>
        <w:pStyle w:val="CM2"/>
        <w:rPr>
          <w:b/>
          <w:bCs/>
          <w:color w:val="000000"/>
          <w:sz w:val="21"/>
          <w:szCs w:val="21"/>
          <w:u w:val="single"/>
        </w:rPr>
      </w:pPr>
      <w:r>
        <w:rPr>
          <w:b/>
          <w:bCs/>
          <w:color w:val="000000"/>
          <w:sz w:val="21"/>
          <w:szCs w:val="21"/>
          <w:u w:val="single"/>
        </w:rPr>
        <w:t>Equipment</w:t>
      </w:r>
    </w:p>
    <w:p w14:paraId="26D07D71" w14:textId="77777777" w:rsidR="00953905" w:rsidRPr="00953905" w:rsidRDefault="00953905" w:rsidP="00953905">
      <w:pPr>
        <w:pStyle w:val="Default"/>
      </w:pPr>
    </w:p>
    <w:p w14:paraId="2769223B" w14:textId="77777777" w:rsidR="00A105DF" w:rsidRDefault="00A105DF">
      <w:pPr>
        <w:pStyle w:val="CM5"/>
        <w:spacing w:after="195" w:line="246" w:lineRule="atLeast"/>
        <w:rPr>
          <w:color w:val="000000"/>
          <w:sz w:val="21"/>
          <w:szCs w:val="21"/>
        </w:rPr>
      </w:pPr>
      <w:r>
        <w:rPr>
          <w:b/>
          <w:bCs/>
          <w:i/>
          <w:iCs/>
          <w:color w:val="000000"/>
          <w:sz w:val="21"/>
          <w:szCs w:val="21"/>
          <w:u w:val="single"/>
        </w:rPr>
        <w:t>Note: It will not be possible for presenters to use their own laptops during their session so please load any materials to the conference computers prio</w:t>
      </w:r>
      <w:r w:rsidR="00953905">
        <w:rPr>
          <w:b/>
          <w:bCs/>
          <w:i/>
          <w:iCs/>
          <w:color w:val="000000"/>
          <w:sz w:val="21"/>
          <w:szCs w:val="21"/>
          <w:u w:val="single"/>
        </w:rPr>
        <w:t>r to the start of your session.</w:t>
      </w:r>
    </w:p>
    <w:p w14:paraId="07530488" w14:textId="77777777" w:rsidR="00A105DF" w:rsidRDefault="00A105DF">
      <w:pPr>
        <w:pStyle w:val="CM2"/>
        <w:rPr>
          <w:color w:val="000000"/>
          <w:sz w:val="21"/>
          <w:szCs w:val="21"/>
        </w:rPr>
      </w:pPr>
      <w:r>
        <w:rPr>
          <w:color w:val="000000"/>
          <w:sz w:val="21"/>
          <w:szCs w:val="21"/>
        </w:rPr>
        <w:t>There will be one computer in each conference room t</w:t>
      </w:r>
      <w:r w:rsidR="00953905">
        <w:rPr>
          <w:color w:val="000000"/>
          <w:sz w:val="21"/>
          <w:szCs w:val="21"/>
        </w:rPr>
        <w:t xml:space="preserve">hat is synched to a projector. </w:t>
      </w:r>
      <w:r>
        <w:rPr>
          <w:color w:val="000000"/>
          <w:sz w:val="21"/>
          <w:szCs w:val="21"/>
        </w:rPr>
        <w:t>Please p</w:t>
      </w:r>
      <w:r w:rsidR="00953905">
        <w:rPr>
          <w:color w:val="000000"/>
          <w:sz w:val="21"/>
          <w:szCs w:val="21"/>
        </w:rPr>
        <w:t xml:space="preserve">ut your slides on a USB drive. </w:t>
      </w:r>
      <w:r>
        <w:rPr>
          <w:color w:val="000000"/>
          <w:sz w:val="21"/>
          <w:szCs w:val="21"/>
        </w:rPr>
        <w:t xml:space="preserve">We ask that Presenters do not use live internet connections due to the number of speakers and sessions.  </w:t>
      </w:r>
    </w:p>
    <w:p w14:paraId="16E199BE" w14:textId="77777777" w:rsidR="00A105DF" w:rsidRDefault="00953905">
      <w:pPr>
        <w:pStyle w:val="CM3"/>
        <w:pageBreakBefore/>
        <w:jc w:val="both"/>
        <w:rPr>
          <w:b/>
          <w:bCs/>
          <w:color w:val="000000"/>
          <w:sz w:val="21"/>
          <w:szCs w:val="21"/>
          <w:u w:val="single"/>
        </w:rPr>
      </w:pPr>
      <w:r>
        <w:rPr>
          <w:b/>
          <w:bCs/>
          <w:color w:val="000000"/>
          <w:sz w:val="21"/>
          <w:szCs w:val="21"/>
          <w:u w:val="single"/>
        </w:rPr>
        <w:lastRenderedPageBreak/>
        <w:t>Role of Chair</w:t>
      </w:r>
    </w:p>
    <w:p w14:paraId="67D3DAAC" w14:textId="77777777" w:rsidR="00953905" w:rsidRPr="00953905" w:rsidRDefault="00953905" w:rsidP="00953905">
      <w:pPr>
        <w:pStyle w:val="Default"/>
      </w:pPr>
    </w:p>
    <w:p w14:paraId="4578F1B8" w14:textId="77777777" w:rsidR="00A105DF" w:rsidRDefault="00A105DF">
      <w:pPr>
        <w:pStyle w:val="CM3"/>
        <w:jc w:val="both"/>
        <w:rPr>
          <w:color w:val="000000"/>
          <w:sz w:val="21"/>
          <w:szCs w:val="21"/>
        </w:rPr>
      </w:pPr>
      <w:r>
        <w:rPr>
          <w:color w:val="000000"/>
          <w:sz w:val="21"/>
          <w:szCs w:val="21"/>
        </w:rPr>
        <w:t xml:space="preserve">The Chair has responsibility for moderating the session and ensuring that the discussion is lively, informative and stays on time.  We ask that Chairs: </w:t>
      </w:r>
    </w:p>
    <w:p w14:paraId="4BDDF5A3" w14:textId="77777777" w:rsidR="00953905" w:rsidRPr="00953905" w:rsidRDefault="00953905" w:rsidP="00953905">
      <w:pPr>
        <w:pStyle w:val="Default"/>
      </w:pPr>
    </w:p>
    <w:p w14:paraId="1D25473B" w14:textId="77777777" w:rsidR="00A105DF" w:rsidRDefault="00A105DF">
      <w:pPr>
        <w:pStyle w:val="Default"/>
        <w:numPr>
          <w:ilvl w:val="0"/>
          <w:numId w:val="2"/>
        </w:numPr>
        <w:ind w:left="360" w:hanging="360"/>
        <w:rPr>
          <w:sz w:val="21"/>
          <w:szCs w:val="21"/>
        </w:rPr>
      </w:pPr>
      <w:r>
        <w:rPr>
          <w:sz w:val="21"/>
          <w:szCs w:val="21"/>
        </w:rPr>
        <w:t xml:space="preserve"> Ask presenters for their papers or abstracts for their session prior to the conference  </w:t>
      </w:r>
    </w:p>
    <w:p w14:paraId="3A2A742E" w14:textId="77777777" w:rsidR="00A105DF" w:rsidRDefault="00953905">
      <w:pPr>
        <w:pStyle w:val="Default"/>
        <w:numPr>
          <w:ilvl w:val="0"/>
          <w:numId w:val="2"/>
        </w:numPr>
        <w:ind w:left="360" w:hanging="360"/>
        <w:rPr>
          <w:sz w:val="21"/>
          <w:szCs w:val="21"/>
        </w:rPr>
      </w:pPr>
      <w:r>
        <w:rPr>
          <w:sz w:val="21"/>
          <w:szCs w:val="21"/>
        </w:rPr>
        <w:t xml:space="preserve"> </w:t>
      </w:r>
      <w:r w:rsidR="00A105DF">
        <w:rPr>
          <w:sz w:val="21"/>
          <w:szCs w:val="21"/>
        </w:rPr>
        <w:t xml:space="preserve">Meet with their Presenters prior to the start of their session.  </w:t>
      </w:r>
    </w:p>
    <w:p w14:paraId="09B7E913" w14:textId="77777777" w:rsidR="00A105DF" w:rsidRDefault="00A105DF">
      <w:pPr>
        <w:pStyle w:val="Default"/>
        <w:numPr>
          <w:ilvl w:val="0"/>
          <w:numId w:val="2"/>
        </w:numPr>
        <w:ind w:left="360" w:hanging="360"/>
        <w:rPr>
          <w:sz w:val="21"/>
          <w:szCs w:val="21"/>
        </w:rPr>
      </w:pPr>
      <w:r>
        <w:rPr>
          <w:sz w:val="21"/>
          <w:szCs w:val="21"/>
        </w:rPr>
        <w:t xml:space="preserve"> Ensure that all PPT slides for the session are uploaded on the conference computer, and </w:t>
      </w:r>
    </w:p>
    <w:p w14:paraId="6F7521A4" w14:textId="77777777" w:rsidR="00A105DF" w:rsidRDefault="00A105DF">
      <w:pPr>
        <w:pStyle w:val="Default"/>
        <w:numPr>
          <w:ilvl w:val="0"/>
          <w:numId w:val="2"/>
        </w:numPr>
        <w:ind w:left="360" w:hanging="360"/>
        <w:rPr>
          <w:sz w:val="21"/>
          <w:szCs w:val="21"/>
        </w:rPr>
      </w:pPr>
      <w:r>
        <w:rPr>
          <w:sz w:val="21"/>
          <w:szCs w:val="21"/>
        </w:rPr>
        <w:t xml:space="preserve"> Be actively involved in the discussion. </w:t>
      </w:r>
    </w:p>
    <w:p w14:paraId="7B988311" w14:textId="77777777" w:rsidR="00A105DF" w:rsidRDefault="00A105DF">
      <w:pPr>
        <w:pStyle w:val="Default"/>
        <w:rPr>
          <w:sz w:val="21"/>
          <w:szCs w:val="21"/>
        </w:rPr>
      </w:pPr>
    </w:p>
    <w:p w14:paraId="24E911FF" w14:textId="77777777" w:rsidR="00A105DF" w:rsidRDefault="00953905">
      <w:pPr>
        <w:pStyle w:val="CM3"/>
        <w:jc w:val="both"/>
        <w:rPr>
          <w:b/>
          <w:bCs/>
          <w:color w:val="000000"/>
          <w:sz w:val="21"/>
          <w:szCs w:val="21"/>
          <w:u w:val="single"/>
        </w:rPr>
      </w:pPr>
      <w:r>
        <w:rPr>
          <w:b/>
          <w:bCs/>
          <w:color w:val="000000"/>
          <w:sz w:val="21"/>
          <w:szCs w:val="21"/>
          <w:u w:val="single"/>
        </w:rPr>
        <w:t>Role of Presenters</w:t>
      </w:r>
    </w:p>
    <w:p w14:paraId="1C642FFE" w14:textId="77777777" w:rsidR="00953905" w:rsidRPr="00953905" w:rsidRDefault="00953905" w:rsidP="00953905">
      <w:pPr>
        <w:pStyle w:val="Default"/>
      </w:pPr>
    </w:p>
    <w:p w14:paraId="4A91DA45" w14:textId="07815FEB" w:rsidR="00A105DF" w:rsidRDefault="00DF4A9F">
      <w:pPr>
        <w:pStyle w:val="CM3"/>
        <w:jc w:val="both"/>
        <w:rPr>
          <w:color w:val="000000"/>
          <w:sz w:val="21"/>
          <w:szCs w:val="21"/>
        </w:rPr>
      </w:pPr>
      <w:r>
        <w:rPr>
          <w:color w:val="000000"/>
          <w:sz w:val="21"/>
          <w:szCs w:val="21"/>
        </w:rPr>
        <w:t xml:space="preserve">As previously mentioned in the </w:t>
      </w:r>
      <w:r w:rsidRPr="00DF4A9F">
        <w:rPr>
          <w:i/>
          <w:color w:val="000000"/>
          <w:sz w:val="21"/>
          <w:szCs w:val="21"/>
        </w:rPr>
        <w:t>Panel Session Guidelines</w:t>
      </w:r>
      <w:r>
        <w:rPr>
          <w:color w:val="000000"/>
          <w:sz w:val="21"/>
          <w:szCs w:val="21"/>
        </w:rPr>
        <w:t xml:space="preserve"> (b.), p</w:t>
      </w:r>
      <w:r w:rsidR="00A105DF">
        <w:rPr>
          <w:color w:val="000000"/>
          <w:sz w:val="21"/>
          <w:szCs w:val="21"/>
        </w:rPr>
        <w:t>resenters should plan their presentations to sta</w:t>
      </w:r>
      <w:r w:rsidR="007860F5">
        <w:rPr>
          <w:color w:val="000000"/>
          <w:sz w:val="21"/>
          <w:szCs w:val="21"/>
        </w:rPr>
        <w:t>y within the allotted time of 12</w:t>
      </w:r>
      <w:r w:rsidR="00A105DF">
        <w:rPr>
          <w:color w:val="000000"/>
          <w:sz w:val="21"/>
          <w:szCs w:val="21"/>
        </w:rPr>
        <w:t xml:space="preserve"> minutes. We ask that they not read their papers but instead focus on learnings and conclusions that encourage d</w:t>
      </w:r>
      <w:r w:rsidR="00953905">
        <w:rPr>
          <w:color w:val="000000"/>
          <w:sz w:val="21"/>
          <w:szCs w:val="21"/>
        </w:rPr>
        <w:t xml:space="preserve">iscussion. </w:t>
      </w:r>
      <w:r w:rsidR="00A105DF">
        <w:rPr>
          <w:color w:val="000000"/>
          <w:sz w:val="21"/>
          <w:szCs w:val="21"/>
        </w:rPr>
        <w:t xml:space="preserve">If a Presenter would like to use slides, we ask that he or she limit the number of content slides to </w:t>
      </w:r>
      <w:r w:rsidR="007860F5">
        <w:rPr>
          <w:color w:val="000000"/>
          <w:sz w:val="21"/>
          <w:szCs w:val="21"/>
        </w:rPr>
        <w:t>6</w:t>
      </w:r>
      <w:r w:rsidR="00A105DF">
        <w:rPr>
          <w:color w:val="000000"/>
          <w:sz w:val="21"/>
          <w:szCs w:val="21"/>
        </w:rPr>
        <w:t>, using the rule of</w:t>
      </w:r>
      <w:r w:rsidR="00953905">
        <w:rPr>
          <w:color w:val="000000"/>
          <w:sz w:val="21"/>
          <w:szCs w:val="21"/>
        </w:rPr>
        <w:t xml:space="preserve"> thumb that it takes roughly 2</w:t>
      </w:r>
      <w:r w:rsidR="00A105DF">
        <w:rPr>
          <w:color w:val="000000"/>
          <w:sz w:val="21"/>
          <w:szCs w:val="21"/>
        </w:rPr>
        <w:t xml:space="preserve"> minutes to present each slide. </w:t>
      </w:r>
    </w:p>
    <w:p w14:paraId="586F6F58" w14:textId="77777777" w:rsidR="00953905" w:rsidRPr="00953905" w:rsidRDefault="00953905" w:rsidP="00953905">
      <w:pPr>
        <w:pStyle w:val="Default"/>
      </w:pPr>
    </w:p>
    <w:p w14:paraId="460F5A7C" w14:textId="77777777" w:rsidR="00FF4E79" w:rsidRDefault="00FF4E79" w:rsidP="00FF4E79">
      <w:pPr>
        <w:pStyle w:val="Default"/>
      </w:pPr>
    </w:p>
    <w:p w14:paraId="560F26E1" w14:textId="77777777" w:rsidR="00FF4E79" w:rsidRPr="00FF4E79" w:rsidRDefault="00993673" w:rsidP="00FF4E79">
      <w:pPr>
        <w:pStyle w:val="Default"/>
        <w:jc w:val="center"/>
      </w:pPr>
      <w:r w:rsidRPr="00270055">
        <w:rPr>
          <w:noProof/>
          <w:lang w:val="it-IT" w:eastAsia="it-IT"/>
        </w:rPr>
        <w:drawing>
          <wp:inline distT="0" distB="0" distL="0" distR="0" wp14:anchorId="1D1C4842" wp14:editId="610CCA8B">
            <wp:extent cx="1828800" cy="914400"/>
            <wp:effectExtent l="0" t="0" r="0" b="0"/>
            <wp:docPr id="2" name="Grafik 14" descr="CGA logo_smaller_8 x10 i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GA logo_smaller_8 x10 inch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sectPr w:rsidR="00FF4E79" w:rsidRPr="00FF4E79" w:rsidSect="007860F5">
      <w:pgSz w:w="11904" w:h="17340"/>
      <w:pgMar w:top="993" w:right="1237" w:bottom="284" w:left="152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470D903"/>
    <w:multiLevelType w:val="hybridMultilevel"/>
    <w:tmpl w:val="B210338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5D8F1C98"/>
    <w:multiLevelType w:val="hybridMultilevel"/>
    <w:tmpl w:val="9F9594F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79"/>
    <w:rsid w:val="00114E03"/>
    <w:rsid w:val="001A186D"/>
    <w:rsid w:val="001D6A1C"/>
    <w:rsid w:val="00270055"/>
    <w:rsid w:val="003B0698"/>
    <w:rsid w:val="0043274F"/>
    <w:rsid w:val="005E6171"/>
    <w:rsid w:val="007035D2"/>
    <w:rsid w:val="007860F5"/>
    <w:rsid w:val="00811256"/>
    <w:rsid w:val="008376E8"/>
    <w:rsid w:val="008E0F5B"/>
    <w:rsid w:val="0091229D"/>
    <w:rsid w:val="0095267B"/>
    <w:rsid w:val="00953905"/>
    <w:rsid w:val="00993673"/>
    <w:rsid w:val="00A105DF"/>
    <w:rsid w:val="00A460FC"/>
    <w:rsid w:val="00BC6086"/>
    <w:rsid w:val="00D9353C"/>
    <w:rsid w:val="00DF4A9F"/>
    <w:rsid w:val="00DF76CE"/>
    <w:rsid w:val="00F13D4B"/>
    <w:rsid w:val="00FF4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29F6E1"/>
  <w14:defaultImageDpi w14:val="0"/>
  <w15:docId w15:val="{CAD34CD7-3C41-445B-812A-81D2F115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5">
    <w:name w:val="CM5"/>
    <w:basedOn w:val="Default"/>
    <w:next w:val="Default"/>
    <w:uiPriority w:val="99"/>
    <w:rPr>
      <w:color w:val="auto"/>
    </w:rPr>
  </w:style>
  <w:style w:type="paragraph" w:customStyle="1" w:styleId="CM2">
    <w:name w:val="CM2"/>
    <w:basedOn w:val="Default"/>
    <w:next w:val="Default"/>
    <w:uiPriority w:val="99"/>
    <w:pPr>
      <w:spacing w:line="246" w:lineRule="atLeast"/>
    </w:pPr>
    <w:rPr>
      <w:color w:val="auto"/>
    </w:rPr>
  </w:style>
  <w:style w:type="paragraph" w:customStyle="1" w:styleId="CM3">
    <w:name w:val="CM3"/>
    <w:basedOn w:val="Default"/>
    <w:next w:val="Default"/>
    <w:uiPriority w:val="99"/>
    <w:pPr>
      <w:spacing w:line="248" w:lineRule="atLeast"/>
    </w:pPr>
    <w:rPr>
      <w:color w:val="auto"/>
    </w:rPr>
  </w:style>
  <w:style w:type="paragraph" w:styleId="Testofumetto">
    <w:name w:val="Balloon Text"/>
    <w:basedOn w:val="Normale"/>
    <w:link w:val="TestofumettoCarattere"/>
    <w:uiPriority w:val="99"/>
    <w:semiHidden/>
    <w:unhideWhenUsed/>
    <w:rsid w:val="00BC6086"/>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C6086"/>
    <w:rPr>
      <w:rFonts w:ascii="Lucida Grande" w:hAnsi="Lucida Grande" w:cs="Lucida Grande"/>
      <w:sz w:val="18"/>
      <w:szCs w:val="18"/>
    </w:rPr>
  </w:style>
  <w:style w:type="character" w:styleId="Collegamentoipertestuale">
    <w:name w:val="Hyperlink"/>
    <w:basedOn w:val="Carpredefinitoparagrafo"/>
    <w:uiPriority w:val="99"/>
    <w:unhideWhenUsed/>
    <w:rsid w:val="00A460FC"/>
    <w:rPr>
      <w:color w:val="0563C1" w:themeColor="hyperlink"/>
      <w:u w:val="single"/>
    </w:rPr>
  </w:style>
  <w:style w:type="character" w:customStyle="1" w:styleId="apple-converted-space">
    <w:name w:val="apple-converted-space"/>
    <w:basedOn w:val="Carpredefinitoparagrafo"/>
    <w:rsid w:val="00DF7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spigarelli@unimc.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inagoesglobal.org/membership/papers-2016-macerat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3300</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Microsoft Word - Panel Guidelines 2012.doc</vt:lpstr>
      <vt:lpstr>Microsoft Word - Panel Guidelines 2012.doc</vt:lpstr>
    </vt:vector>
  </TitlesOfParts>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Panel Guidelines 2012.doc</dc:title>
  <dc:subject/>
  <dc:creator>mdanell</dc:creator>
  <cp:keywords/>
  <dc:description/>
  <cp:lastModifiedBy>Katiuscia</cp:lastModifiedBy>
  <cp:revision>2</cp:revision>
  <cp:lastPrinted>2014-06-27T12:00:00Z</cp:lastPrinted>
  <dcterms:created xsi:type="dcterms:W3CDTF">2016-07-20T08:33:00Z</dcterms:created>
  <dcterms:modified xsi:type="dcterms:W3CDTF">2016-07-20T08:33:00Z</dcterms:modified>
</cp:coreProperties>
</file>